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948A3" w14:textId="77777777" w:rsidR="000D689C" w:rsidRPr="00F91767" w:rsidRDefault="000D689C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E2ABA56" w14:textId="792CB73A" w:rsidR="00D25D77" w:rsidRPr="00F91767" w:rsidRDefault="00D25D77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A – ACREDITACIÓN MIPYME</w:t>
      </w:r>
    </w:p>
    <w:p w14:paraId="6D04C9E7" w14:textId="27B8567D" w:rsidR="00C577A8" w:rsidRDefault="00DE7768" w:rsidP="00506E24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convocatoria a Mipyme</w:t>
      </w:r>
      <w:r w:rsidR="00DD4603">
        <w:rPr>
          <w:rFonts w:cs="Arial"/>
          <w:b/>
          <w:bCs/>
          <w:sz w:val="20"/>
          <w:szCs w:val="20"/>
        </w:rPr>
        <w:t>)</w:t>
      </w:r>
    </w:p>
    <w:p w14:paraId="5F8FBFB2" w14:textId="77777777" w:rsidR="00B55235" w:rsidRDefault="00B55235" w:rsidP="00506E24">
      <w:pPr>
        <w:jc w:val="center"/>
        <w:rPr>
          <w:rFonts w:cs="Arial"/>
          <w:b/>
          <w:bCs/>
          <w:sz w:val="20"/>
          <w:szCs w:val="20"/>
        </w:rPr>
      </w:pPr>
    </w:p>
    <w:p w14:paraId="19D1E009" w14:textId="3BC5EC30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Pr="00F9176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0A75E58B" w14:textId="4A5074E6" w:rsidR="00BA6104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="00DD4603">
        <w:rPr>
          <w:rFonts w:cs="Arial"/>
          <w:sz w:val="20"/>
          <w:szCs w:val="20"/>
          <w:highlight w:val="lightGray"/>
        </w:rPr>
        <w:t>El interesado persona natural que solicita limitar la convocatoria del Proceso de Contratación a Mipyme, acreditará la condición de M</w:t>
      </w:r>
      <w:r w:rsidR="009D14FF">
        <w:rPr>
          <w:rFonts w:cs="Arial"/>
          <w:sz w:val="20"/>
          <w:szCs w:val="20"/>
          <w:highlight w:val="lightGray"/>
        </w:rPr>
        <w:t>ipyme con el diligenciamiento de este Formato y entregará los documentos requeridos en el artículo 2.2.1.2.4.</w:t>
      </w:r>
      <w:r w:rsidR="00AF515E">
        <w:rPr>
          <w:rFonts w:cs="Arial"/>
          <w:sz w:val="20"/>
          <w:szCs w:val="20"/>
          <w:highlight w:val="lightGray"/>
        </w:rPr>
        <w:t>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AF515E">
        <w:rPr>
          <w:rFonts w:cs="Arial"/>
          <w:sz w:val="20"/>
          <w:szCs w:val="20"/>
          <w:highlight w:val="lightGray"/>
        </w:rPr>
        <w:t xml:space="preserve"> de Mipyme se</w:t>
      </w:r>
      <w:r w:rsidR="00796543">
        <w:rPr>
          <w:rFonts w:cs="Arial"/>
          <w:sz w:val="20"/>
          <w:szCs w:val="20"/>
          <w:highlight w:val="lightGray"/>
        </w:rPr>
        <w:t xml:space="preserve"> pruebe</w:t>
      </w:r>
      <w:r w:rsidR="00AF515E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64FC63C3" w14:textId="77777777" w:rsidR="00E96738" w:rsidRPr="00F91767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4ACAD2BC" w14:textId="48620FF0" w:rsidR="00D25D77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586F47" w:rsidRPr="00586F47">
        <w:rPr>
          <w:rFonts w:cs="Arial"/>
          <w:b/>
          <w:sz w:val="20"/>
          <w:szCs w:val="20"/>
        </w:rPr>
        <w:t xml:space="preserve">., como vocera y administradora del Fideicomiso OXI </w:t>
      </w:r>
      <w:r w:rsidR="00BE6FFA">
        <w:rPr>
          <w:rFonts w:cs="Arial"/>
          <w:b/>
          <w:sz w:val="20"/>
          <w:szCs w:val="20"/>
        </w:rPr>
        <w:t>RIOSUCIO</w:t>
      </w:r>
      <w:r w:rsidR="00F90A1F">
        <w:rPr>
          <w:rFonts w:cs="Arial"/>
          <w:b/>
          <w:sz w:val="20"/>
          <w:szCs w:val="20"/>
        </w:rPr>
        <w:t xml:space="preserve"> I</w:t>
      </w:r>
    </w:p>
    <w:p w14:paraId="01FA88CA" w14:textId="3A4C8F4F" w:rsidR="00963855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2622935B" w14:textId="40F2A0A9" w:rsidR="00963855" w:rsidRPr="00F91767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3514B5A7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B8A8075" w14:textId="261F5C6C" w:rsidR="000D689C" w:rsidRDefault="00D25D77" w:rsidP="000D689C">
      <w:pPr>
        <w:pStyle w:val="InviasNormal"/>
        <w:spacing w:before="0" w:after="0"/>
        <w:outlineLvl w:val="0"/>
        <w:rPr>
          <w:sz w:val="20"/>
          <w:szCs w:val="20"/>
        </w:rPr>
      </w:pPr>
      <w:r w:rsidRPr="00F91767">
        <w:rPr>
          <w:b/>
          <w:sz w:val="20"/>
          <w:szCs w:val="20"/>
        </w:rPr>
        <w:t>REFERENCIA:</w:t>
      </w:r>
      <w:r w:rsidRPr="00F91767">
        <w:rPr>
          <w:sz w:val="20"/>
          <w:szCs w:val="20"/>
        </w:rPr>
        <w:tab/>
        <w:t xml:space="preserve">Proceso de Contratación </w:t>
      </w:r>
      <w:r w:rsidR="00963855">
        <w:rPr>
          <w:sz w:val="20"/>
          <w:szCs w:val="20"/>
        </w:rPr>
        <w:t xml:space="preserve">CONCURSO DE </w:t>
      </w:r>
      <w:r w:rsidR="00BE6FFA">
        <w:rPr>
          <w:sz w:val="20"/>
          <w:szCs w:val="20"/>
        </w:rPr>
        <w:t>MERITOS 3</w:t>
      </w:r>
      <w:r w:rsidR="00963855">
        <w:rPr>
          <w:sz w:val="20"/>
          <w:szCs w:val="20"/>
        </w:rPr>
        <w:t>-2023</w:t>
      </w:r>
      <w:r w:rsidR="000D689C" w:rsidRPr="00F91767">
        <w:rPr>
          <w:sz w:val="20"/>
          <w:szCs w:val="20"/>
        </w:rPr>
        <w:t xml:space="preserve"> </w:t>
      </w:r>
    </w:p>
    <w:p w14:paraId="509F5D9B" w14:textId="77777777" w:rsidR="00BA6104" w:rsidRPr="00F91767" w:rsidRDefault="00BA6104" w:rsidP="000D689C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5D3B6A83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3D003479" w14:textId="4DDD63B3" w:rsidR="00CE0829" w:rsidRDefault="00D25D77" w:rsidP="00CE0829">
      <w:pPr>
        <w:widowControl w:val="0"/>
        <w:spacing w:before="120" w:after="120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 la persona natural y el contador público</w:t>
      </w:r>
      <w:r w:rsidRPr="00F91767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</w:t>
      </w:r>
      <w:r w:rsidR="00F5787D" w:rsidRPr="00F91767">
        <w:rPr>
          <w:rFonts w:eastAsiaTheme="minorHAnsi" w:cs="Arial"/>
          <w:sz w:val="20"/>
          <w:szCs w:val="20"/>
          <w:highlight w:val="lightGray"/>
          <w:lang w:eastAsia="en-US"/>
        </w:rPr>
        <w:t>números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796543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corporar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comercio]</w:t>
      </w:r>
      <w:r w:rsidR="00E56CCB">
        <w:rPr>
          <w:rFonts w:eastAsiaTheme="minorHAnsi" w:cs="Arial"/>
          <w:sz w:val="20"/>
          <w:szCs w:val="20"/>
          <w:lang w:eastAsia="en-US"/>
        </w:rPr>
        <w:t xml:space="preserve"> se encuentra clasificada como:</w:t>
      </w:r>
      <w:r w:rsidR="00CE0829">
        <w:rPr>
          <w:rFonts w:eastAsiaTheme="minorHAnsi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1E730129" w:rsidR="00D25D77" w:rsidRPr="00F91767" w:rsidRDefault="00D25D77" w:rsidP="00CE0829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 adjuntamos copia del registro mercantil.</w:t>
      </w:r>
    </w:p>
    <w:p w14:paraId="7E4F38B6" w14:textId="7CF9A17C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4146B254" w:rsidR="00D25D77" w:rsidRPr="00F91767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02A0B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 xml:space="preserve"> 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6E8179A3" w14:textId="1972D8B6" w:rsidR="0051198D" w:rsidRPr="00F91767" w:rsidRDefault="0051198D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65F07BB5" w14:textId="77777777" w:rsidR="00213BAA" w:rsidRPr="00F91767" w:rsidRDefault="00213BAA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B1ABCE0" w14:textId="278671A6" w:rsidR="0051198D" w:rsidRPr="00F91767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589D273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4C1A7C2E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head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F91767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[Nombre y firma de la persona natural] </w:t>
      </w:r>
      <w:r w:rsidRPr="00F91767"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3840D892" w:rsidR="00783800" w:rsidRPr="00F91767" w:rsidRDefault="00783800" w:rsidP="000D689C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14:paraId="2325E2D8" w14:textId="77777777" w:rsidR="0051198D" w:rsidRPr="00F91767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Pr="00F91767" w:rsidRDefault="00783800" w:rsidP="000D689C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3CD9666" w14:textId="0C2B9773" w:rsidR="00783800" w:rsidRPr="00F91767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CC40C92" w14:textId="6823203E" w:rsidR="00E96738" w:rsidRPr="00F91767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3283610F" w14:textId="77777777" w:rsidR="000D689C" w:rsidRPr="00F91767" w:rsidRDefault="000D689C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br w:type="page"/>
      </w:r>
    </w:p>
    <w:p w14:paraId="1AE63C19" w14:textId="74B4ABCE" w:rsidR="00C47E88" w:rsidRDefault="00C47E88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08D4605F" w14:textId="77777777" w:rsidR="00373A85" w:rsidRPr="00F91767" w:rsidRDefault="00373A85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7269B5E3" w14:textId="730BCC39" w:rsidR="00E96738" w:rsidRPr="00F91767" w:rsidRDefault="00E96738" w:rsidP="008F5A5F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B – ACREDITACIÓN MIPYME</w:t>
      </w:r>
    </w:p>
    <w:p w14:paraId="6B2BEA75" w14:textId="2511A307" w:rsidR="00005C8A" w:rsidRDefault="00005C8A" w:rsidP="008F5A5F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</w:t>
      </w:r>
      <w:r w:rsidR="005A6279">
        <w:rPr>
          <w:rFonts w:cs="Arial"/>
          <w:b/>
          <w:bCs/>
          <w:sz w:val="20"/>
          <w:szCs w:val="20"/>
        </w:rPr>
        <w:t>toria a Mipyme)</w:t>
      </w:r>
    </w:p>
    <w:p w14:paraId="0BFA8FAE" w14:textId="77777777" w:rsidR="00506E24" w:rsidRPr="00F91767" w:rsidRDefault="00506E24" w:rsidP="00373A85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CCCC09D" w14:textId="186ACEFC" w:rsidR="00B15D79" w:rsidRDefault="004A5997" w:rsidP="002A24A3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Pr="00F91767" w:rsidDel="00E3109C">
        <w:rPr>
          <w:rFonts w:cs="Arial"/>
          <w:sz w:val="20"/>
          <w:szCs w:val="20"/>
          <w:highlight w:val="lightGray"/>
        </w:rPr>
        <w:t>E</w:t>
      </w:r>
      <w:r w:rsidR="005A6279">
        <w:rPr>
          <w:rFonts w:cs="Arial"/>
          <w:sz w:val="20"/>
          <w:szCs w:val="20"/>
          <w:highlight w:val="lightGray"/>
        </w:rPr>
        <w:t>l interesado persona jurídica que solicita limitar la convocatoria del Proceso de Contrataci</w:t>
      </w:r>
      <w:r w:rsidR="00C31774">
        <w:rPr>
          <w:rFonts w:cs="Arial"/>
          <w:sz w:val="20"/>
          <w:szCs w:val="20"/>
          <w:highlight w:val="lightGray"/>
        </w:rPr>
        <w:t>ón a Mipyme, acreditará la condición de Mipyme con el diligenciamiento de este Formato y entregará los documentos requeridos en el artículo 2.2.1.2.4.2.4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C31774">
        <w:rPr>
          <w:rFonts w:cs="Arial"/>
          <w:sz w:val="20"/>
          <w:szCs w:val="20"/>
          <w:highlight w:val="lightGray"/>
        </w:rPr>
        <w:t xml:space="preserve"> de Mipyme</w:t>
      </w:r>
      <w:r w:rsidR="00926F41">
        <w:rPr>
          <w:rFonts w:cs="Arial"/>
          <w:sz w:val="20"/>
          <w:szCs w:val="20"/>
          <w:highlight w:val="lightGray"/>
        </w:rPr>
        <w:t xml:space="preserve"> se </w:t>
      </w:r>
      <w:r w:rsidR="00796543">
        <w:rPr>
          <w:rFonts w:cs="Arial"/>
          <w:sz w:val="20"/>
          <w:szCs w:val="20"/>
          <w:highlight w:val="lightGray"/>
        </w:rPr>
        <w:t>pruebe</w:t>
      </w:r>
      <w:r w:rsidR="00926F41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2D5017B7" w14:textId="77777777" w:rsidR="00213BAA" w:rsidRPr="00F91767" w:rsidRDefault="00213BAA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74DAE8B5" w14:textId="7A1BF280" w:rsidR="00E96738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586F47" w:rsidRPr="00586F47">
        <w:rPr>
          <w:rFonts w:cs="Arial"/>
          <w:b/>
          <w:sz w:val="20"/>
          <w:szCs w:val="20"/>
        </w:rPr>
        <w:t xml:space="preserve">., como vocera y administradora del Fideicomiso OXI </w:t>
      </w:r>
      <w:r w:rsidR="00BE6FFA">
        <w:rPr>
          <w:rFonts w:cs="Arial"/>
          <w:b/>
          <w:sz w:val="20"/>
          <w:szCs w:val="20"/>
        </w:rPr>
        <w:t>RIOSUCIO</w:t>
      </w:r>
      <w:r w:rsidR="00F90A1F">
        <w:rPr>
          <w:rFonts w:cs="Arial"/>
          <w:b/>
          <w:sz w:val="20"/>
          <w:szCs w:val="20"/>
        </w:rPr>
        <w:t xml:space="preserve"> I</w:t>
      </w:r>
    </w:p>
    <w:p w14:paraId="22798FEA" w14:textId="41DDCDFA" w:rsidR="00963855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7533C383" w14:textId="67D9F469" w:rsidR="00963855" w:rsidRPr="00F91767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6064CC52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6ECF4797" w14:textId="6A227BBD" w:rsidR="00213BAA" w:rsidRPr="00373A85" w:rsidRDefault="00E96738" w:rsidP="00213BAA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373A85">
        <w:rPr>
          <w:b/>
          <w:sz w:val="20"/>
          <w:szCs w:val="20"/>
        </w:rPr>
        <w:t>REFERENCIA:</w:t>
      </w:r>
      <w:r w:rsidRPr="00373A85">
        <w:rPr>
          <w:sz w:val="20"/>
          <w:szCs w:val="20"/>
        </w:rPr>
        <w:tab/>
        <w:t xml:space="preserve">Proceso de Contratación </w:t>
      </w:r>
      <w:r w:rsidR="00963855">
        <w:rPr>
          <w:sz w:val="20"/>
          <w:szCs w:val="20"/>
        </w:rPr>
        <w:t xml:space="preserve">CONCURSO DE </w:t>
      </w:r>
      <w:r w:rsidR="00BE6FFA">
        <w:rPr>
          <w:sz w:val="20"/>
          <w:szCs w:val="20"/>
        </w:rPr>
        <w:t>MERITOS 3</w:t>
      </w:r>
      <w:r w:rsidR="00963855">
        <w:rPr>
          <w:sz w:val="20"/>
          <w:szCs w:val="20"/>
        </w:rPr>
        <w:t>-2023</w:t>
      </w:r>
    </w:p>
    <w:p w14:paraId="7F1B4E1D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61C95CFD" w14:textId="1669C30C" w:rsidR="00E96738" w:rsidRPr="00F91767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del representante legal y el contador o revisor fiscal, si están obligados a tenerlo]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números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, actuando en representación de 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cluir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nombre del </w:t>
      </w:r>
      <w:r w:rsidR="007B026A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roponent</w:t>
      </w:r>
      <w:r w:rsidRPr="002E039C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declaramos bajo la gravedad de</w:t>
      </w:r>
      <w:r w:rsidR="00316949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 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[Inc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orporar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] 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1A6660DB" w14:textId="726C6179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</w:t>
      </w:r>
      <w:r w:rsidR="00C44DA9">
        <w:rPr>
          <w:rFonts w:cs="Arial"/>
          <w:sz w:val="20"/>
          <w:szCs w:val="20"/>
        </w:rPr>
        <w:t>,</w:t>
      </w:r>
      <w:r w:rsidRPr="00F91767">
        <w:rPr>
          <w:rFonts w:cs="Arial"/>
          <w:sz w:val="20"/>
          <w:szCs w:val="20"/>
        </w:rPr>
        <w:t xml:space="preserve"> adjuntamos copia del certificado de existencia y representación legal </w:t>
      </w:r>
      <w:r w:rsidR="00C26047">
        <w:rPr>
          <w:rFonts w:cs="Arial"/>
          <w:sz w:val="20"/>
          <w:szCs w:val="20"/>
        </w:rPr>
        <w:t xml:space="preserve">de la </w:t>
      </w:r>
      <w:r w:rsidRPr="00F91767">
        <w:rPr>
          <w:rFonts w:cs="Arial"/>
          <w:sz w:val="20"/>
          <w:szCs w:val="20"/>
        </w:rPr>
        <w:t>Cámara de Comercio</w:t>
      </w:r>
      <w:r w:rsidR="00C26047">
        <w:rPr>
          <w:rFonts w:cs="Arial"/>
          <w:sz w:val="20"/>
          <w:szCs w:val="20"/>
        </w:rPr>
        <w:t xml:space="preserve"> de </w:t>
      </w:r>
      <w:r w:rsidR="00C26047"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 o </w:t>
      </w:r>
      <w:r w:rsidR="00796543">
        <w:rPr>
          <w:rFonts w:cs="Arial"/>
          <w:sz w:val="20"/>
          <w:szCs w:val="20"/>
        </w:rPr>
        <w:t>de</w:t>
      </w:r>
      <w:r w:rsidRPr="00F91767">
        <w:rPr>
          <w:rFonts w:cs="Arial"/>
          <w:sz w:val="20"/>
          <w:szCs w:val="20"/>
        </w:rPr>
        <w:t xml:space="preserve"> la autoridad competente para expedir dicha certificación.</w:t>
      </w:r>
    </w:p>
    <w:p w14:paraId="795905D3" w14:textId="77777777" w:rsidR="002300E6" w:rsidRPr="00F91767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4BB9755F" w:rsidR="00E96738" w:rsidRPr="00F91767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C4E01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>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line w14:anchorId="228F2368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0BDC5112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6329ED9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077EFBD4" w:rsidR="00AC5C24" w:rsidRPr="00F91767" w:rsidRDefault="00AC5C24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AC5C24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Pr="00F91767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F91767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Pr="00F91767" w:rsidRDefault="0051198D">
      <w:pPr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Pr="00F91767" w:rsidRDefault="00FB347B"/>
    <w:sectPr w:rsidR="00FB347B" w:rsidRPr="00F91767" w:rsidSect="008F5A5F">
      <w:headerReference w:type="default" r:id="rId11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25EB1" w14:textId="77777777" w:rsidR="00AA1E43" w:rsidRDefault="00AA1E43" w:rsidP="000616C1">
      <w:r>
        <w:separator/>
      </w:r>
    </w:p>
  </w:endnote>
  <w:endnote w:type="continuationSeparator" w:id="0">
    <w:p w14:paraId="7955F970" w14:textId="77777777" w:rsidR="00AA1E43" w:rsidRDefault="00AA1E43" w:rsidP="000616C1">
      <w:r>
        <w:continuationSeparator/>
      </w:r>
    </w:p>
  </w:endnote>
  <w:endnote w:type="continuationNotice" w:id="1">
    <w:p w14:paraId="6608D9EF" w14:textId="77777777" w:rsidR="00AA1E43" w:rsidRDefault="00AA1E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A2E9E" w14:textId="77777777" w:rsidR="00AA1E43" w:rsidRDefault="00AA1E43" w:rsidP="000616C1">
      <w:r>
        <w:separator/>
      </w:r>
    </w:p>
  </w:footnote>
  <w:footnote w:type="continuationSeparator" w:id="0">
    <w:p w14:paraId="2ACA53A8" w14:textId="77777777" w:rsidR="00AA1E43" w:rsidRDefault="00AA1E43" w:rsidP="000616C1">
      <w:r>
        <w:continuationSeparator/>
      </w:r>
    </w:p>
  </w:footnote>
  <w:footnote w:type="continuationNotice" w:id="1">
    <w:p w14:paraId="7DE5A525" w14:textId="77777777" w:rsidR="00AA1E43" w:rsidRDefault="00AA1E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963855" w:rsidRPr="00963855" w14:paraId="782EEFE8" w14:textId="77777777" w:rsidTr="00963855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438CD486" w14:textId="77777777" w:rsidR="00963855" w:rsidRPr="00963855" w:rsidRDefault="00963855" w:rsidP="00963855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63855">
            <w:rPr>
              <w:rFonts w:cs="Arial"/>
              <w:b/>
              <w:sz w:val="16"/>
              <w:szCs w:val="16"/>
            </w:rPr>
            <w:t>FORMATO 14 - ACREDITACIÓN MIPYME</w:t>
          </w:r>
        </w:p>
        <w:p w14:paraId="75C84C03" w14:textId="77777777" w:rsidR="00963855" w:rsidRPr="00963855" w:rsidRDefault="00963855" w:rsidP="00963855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963855">
            <w:rPr>
              <w:rFonts w:eastAsia="Calibri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2018F658" w14:textId="1432A3C0" w:rsidR="00963855" w:rsidRPr="00F90A1F" w:rsidRDefault="00963855" w:rsidP="00BE6FFA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963855">
            <w:rPr>
              <w:rFonts w:eastAsia="Calibri" w:cs="Arial"/>
              <w:b/>
              <w:color w:val="000000"/>
              <w:sz w:val="16"/>
              <w:szCs w:val="16"/>
            </w:rPr>
            <w:t>EN LA EJECUCIÓN DE</w:t>
          </w:r>
          <w:r w:rsidR="00DE418A">
            <w:rPr>
              <w:rFonts w:eastAsia="Calibri" w:cs="Arial"/>
              <w:b/>
              <w:color w:val="000000"/>
              <w:sz w:val="16"/>
              <w:szCs w:val="16"/>
            </w:rPr>
            <w:t>L</w:t>
          </w:r>
          <w:r w:rsidR="00586F47">
            <w:rPr>
              <w:rFonts w:eastAsia="Calibri" w:cs="Arial"/>
              <w:b/>
              <w:color w:val="000000"/>
              <w:sz w:val="16"/>
              <w:szCs w:val="16"/>
            </w:rPr>
            <w:t xml:space="preserve"> </w:t>
          </w:r>
          <w:r w:rsidRPr="00963855">
            <w:rPr>
              <w:rFonts w:eastAsia="Calibri" w:cs="Arial"/>
              <w:b/>
              <w:color w:val="000000"/>
              <w:sz w:val="16"/>
              <w:szCs w:val="16"/>
            </w:rPr>
            <w:t xml:space="preserve">PROYECTO </w:t>
          </w:r>
          <w:r w:rsidR="00DE418A">
            <w:rPr>
              <w:rFonts w:eastAsia="Calibri" w:cs="Arial"/>
              <w:b/>
              <w:color w:val="000000"/>
              <w:sz w:val="16"/>
              <w:szCs w:val="16"/>
            </w:rPr>
            <w:t>“</w:t>
          </w:r>
          <w:r w:rsidR="00BE6FFA">
            <w:rPr>
              <w:rFonts w:eastAsia="Calibri" w:cs="Arial"/>
              <w:b/>
              <w:color w:val="000000"/>
              <w:sz w:val="16"/>
              <w:szCs w:val="16"/>
            </w:rPr>
            <w:t>MEJORAMIENTO VIAL DEL PASO URBANO DE LA VEREDA EL ORO EN EL MUNICIPIO DE RIOSUCIO, DEPARTAMENTO DE CALDAS</w:t>
          </w:r>
          <w:r w:rsidR="00DE418A">
            <w:rPr>
              <w:rFonts w:eastAsia="Calibri" w:cs="Arial"/>
              <w:b/>
              <w:color w:val="000000"/>
              <w:sz w:val="16"/>
              <w:szCs w:val="16"/>
            </w:rPr>
            <w:t xml:space="preserve">” </w:t>
          </w:r>
          <w:r w:rsidRPr="00963855">
            <w:rPr>
              <w:rFonts w:eastAsia="Calibri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78AF4D21" w14:textId="77777777" w:rsidR="00963855" w:rsidRPr="00963855" w:rsidRDefault="00963855" w:rsidP="00963855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963855">
            <w:rPr>
              <w:rFonts w:eastAsia="Calibri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963855" w:rsidRPr="00963855" w14:paraId="438A236A" w14:textId="77777777" w:rsidTr="00963855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3BB6A07A" w14:textId="77777777" w:rsidR="00963855" w:rsidRPr="00963855" w:rsidRDefault="00963855" w:rsidP="00963855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8373246" w14:textId="419D9517" w:rsidR="00963855" w:rsidRPr="00963855" w:rsidRDefault="00963855" w:rsidP="0096385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963855">
            <w:rPr>
              <w:rFonts w:eastAsia="Calibri" w:cs="Arial"/>
              <w:color w:val="000000"/>
              <w:sz w:val="16"/>
              <w:szCs w:val="16"/>
            </w:rPr>
            <w:t>0</w:t>
          </w:r>
          <w:r w:rsidR="00BE6FFA">
            <w:rPr>
              <w:rFonts w:eastAsia="Calibri" w:cs="Arial"/>
              <w:color w:val="000000"/>
              <w:sz w:val="16"/>
              <w:szCs w:val="16"/>
            </w:rPr>
            <w:t>3</w:t>
          </w:r>
          <w:r w:rsidRPr="00963855">
            <w:rPr>
              <w:rFonts w:eastAsia="Calibri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28908BFC" w14:textId="77777777" w:rsidR="00963855" w:rsidRPr="00963855" w:rsidRDefault="00963855" w:rsidP="00963855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4C57133F" w14:textId="77777777" w:rsidR="00963855" w:rsidRPr="00963855" w:rsidRDefault="00963855" w:rsidP="0096385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963855">
            <w:rPr>
              <w:rFonts w:eastAsia="Arial" w:cs="Arial"/>
              <w:color w:val="000000"/>
              <w:sz w:val="16"/>
              <w:szCs w:val="16"/>
            </w:rPr>
            <w:instrText xml:space="preserve"> PAGE </w:instrTex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963855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963855">
            <w:rPr>
              <w:rFonts w:eastAsia="Arial" w:cs="Arial"/>
              <w:color w:val="000000"/>
              <w:sz w:val="16"/>
              <w:szCs w:val="16"/>
            </w:rPr>
            <w:t xml:space="preserve"> de </w: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963855">
            <w:rPr>
              <w:rFonts w:eastAsia="Arial" w:cs="Arial"/>
              <w:color w:val="000000"/>
              <w:sz w:val="16"/>
              <w:szCs w:val="16"/>
            </w:rPr>
            <w:instrText xml:space="preserve"> NUMPAGES </w:instrTex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963855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</w:p>
      </w:tc>
    </w:tr>
    <w:tr w:rsidR="00963855" w:rsidRPr="00963855" w14:paraId="5D17AD81" w14:textId="77777777" w:rsidTr="00963855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257D76F2" w14:textId="2764A0C2" w:rsidR="00963855" w:rsidRPr="00963855" w:rsidRDefault="00963855" w:rsidP="0096385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color w:val="000000"/>
              <w:sz w:val="16"/>
              <w:szCs w:val="16"/>
            </w:rPr>
            <w:t>CONTRATANTE: FIDUCIARIA CORFICOLOMBIANA</w:t>
          </w:r>
          <w:r w:rsidR="00586F47" w:rsidRPr="00586F47">
            <w:rPr>
              <w:rFonts w:eastAsia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BE6FFA">
            <w:rPr>
              <w:rFonts w:eastAsia="Arial" w:cs="Arial"/>
              <w:color w:val="000000"/>
              <w:sz w:val="16"/>
              <w:szCs w:val="16"/>
            </w:rPr>
            <w:t>RIOSUCIO</w:t>
          </w:r>
          <w:r w:rsidR="00F90A1F">
            <w:rPr>
              <w:rFonts w:eastAsia="Arial" w:cs="Arial"/>
              <w:color w:val="000000"/>
              <w:sz w:val="16"/>
              <w:szCs w:val="16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5948E8CC" w14:textId="77777777" w:rsidR="00963855" w:rsidRPr="00963855" w:rsidRDefault="00963855" w:rsidP="00963855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color w:val="000000"/>
              <w:sz w:val="16"/>
              <w:szCs w:val="16"/>
            </w:rPr>
            <w:t>JUNIO DE 2023</w:t>
          </w:r>
        </w:p>
      </w:tc>
    </w:tr>
  </w:tbl>
  <w:p w14:paraId="7A722F6C" w14:textId="111DFCE5" w:rsidR="000616C1" w:rsidRPr="00712BA7" w:rsidRDefault="000616C1" w:rsidP="00712B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05C8A"/>
    <w:rsid w:val="0002102C"/>
    <w:rsid w:val="000616C1"/>
    <w:rsid w:val="00080FB0"/>
    <w:rsid w:val="000823EB"/>
    <w:rsid w:val="000A6389"/>
    <w:rsid w:val="000D689C"/>
    <w:rsid w:val="00140A25"/>
    <w:rsid w:val="001425C6"/>
    <w:rsid w:val="00142786"/>
    <w:rsid w:val="00181A0F"/>
    <w:rsid w:val="00185433"/>
    <w:rsid w:val="001A26E6"/>
    <w:rsid w:val="001A36F8"/>
    <w:rsid w:val="001A5C14"/>
    <w:rsid w:val="001C69D9"/>
    <w:rsid w:val="002005FA"/>
    <w:rsid w:val="00203F22"/>
    <w:rsid w:val="00213BAA"/>
    <w:rsid w:val="002300E6"/>
    <w:rsid w:val="002441B4"/>
    <w:rsid w:val="00250B09"/>
    <w:rsid w:val="00254629"/>
    <w:rsid w:val="00260C9A"/>
    <w:rsid w:val="00273C9C"/>
    <w:rsid w:val="00293D22"/>
    <w:rsid w:val="002A24A3"/>
    <w:rsid w:val="002A3A55"/>
    <w:rsid w:val="002B15DF"/>
    <w:rsid w:val="002D3F44"/>
    <w:rsid w:val="002E039C"/>
    <w:rsid w:val="00316949"/>
    <w:rsid w:val="00333E06"/>
    <w:rsid w:val="00340571"/>
    <w:rsid w:val="003551D8"/>
    <w:rsid w:val="00373A85"/>
    <w:rsid w:val="003B57F4"/>
    <w:rsid w:val="003E0A79"/>
    <w:rsid w:val="003F35AE"/>
    <w:rsid w:val="004029A6"/>
    <w:rsid w:val="00411FC1"/>
    <w:rsid w:val="004328A0"/>
    <w:rsid w:val="00457C60"/>
    <w:rsid w:val="004A1308"/>
    <w:rsid w:val="004A5997"/>
    <w:rsid w:val="004B4928"/>
    <w:rsid w:val="00506405"/>
    <w:rsid w:val="00506E24"/>
    <w:rsid w:val="0051198D"/>
    <w:rsid w:val="00512AF5"/>
    <w:rsid w:val="005621F2"/>
    <w:rsid w:val="00564AC6"/>
    <w:rsid w:val="00580234"/>
    <w:rsid w:val="00583001"/>
    <w:rsid w:val="00586F47"/>
    <w:rsid w:val="00594EBE"/>
    <w:rsid w:val="005A3892"/>
    <w:rsid w:val="005A6279"/>
    <w:rsid w:val="005E7744"/>
    <w:rsid w:val="005F65C9"/>
    <w:rsid w:val="00686646"/>
    <w:rsid w:val="006C5199"/>
    <w:rsid w:val="006D37FF"/>
    <w:rsid w:val="006D75AE"/>
    <w:rsid w:val="006E538B"/>
    <w:rsid w:val="00712BA7"/>
    <w:rsid w:val="00730B32"/>
    <w:rsid w:val="00751625"/>
    <w:rsid w:val="00783800"/>
    <w:rsid w:val="00792BF7"/>
    <w:rsid w:val="00796543"/>
    <w:rsid w:val="007B026A"/>
    <w:rsid w:val="007E17A1"/>
    <w:rsid w:val="008318D6"/>
    <w:rsid w:val="008D31AD"/>
    <w:rsid w:val="008D34BA"/>
    <w:rsid w:val="008F5A5F"/>
    <w:rsid w:val="00905611"/>
    <w:rsid w:val="00910F01"/>
    <w:rsid w:val="00926F41"/>
    <w:rsid w:val="00937BCF"/>
    <w:rsid w:val="00963855"/>
    <w:rsid w:val="00971C24"/>
    <w:rsid w:val="00987996"/>
    <w:rsid w:val="00995CB6"/>
    <w:rsid w:val="009C6EB5"/>
    <w:rsid w:val="009D14FF"/>
    <w:rsid w:val="009D2A51"/>
    <w:rsid w:val="009F02A6"/>
    <w:rsid w:val="00A00E27"/>
    <w:rsid w:val="00A305E1"/>
    <w:rsid w:val="00A34EBC"/>
    <w:rsid w:val="00A51038"/>
    <w:rsid w:val="00A92182"/>
    <w:rsid w:val="00A94CE6"/>
    <w:rsid w:val="00AA1E43"/>
    <w:rsid w:val="00AC5C24"/>
    <w:rsid w:val="00AF0984"/>
    <w:rsid w:val="00AF515E"/>
    <w:rsid w:val="00B02A0B"/>
    <w:rsid w:val="00B15D79"/>
    <w:rsid w:val="00B32417"/>
    <w:rsid w:val="00B55235"/>
    <w:rsid w:val="00B609E1"/>
    <w:rsid w:val="00B62E5C"/>
    <w:rsid w:val="00B700B7"/>
    <w:rsid w:val="00BA6104"/>
    <w:rsid w:val="00BC4E01"/>
    <w:rsid w:val="00BE6FFA"/>
    <w:rsid w:val="00C228CB"/>
    <w:rsid w:val="00C26047"/>
    <w:rsid w:val="00C31774"/>
    <w:rsid w:val="00C44DA9"/>
    <w:rsid w:val="00C47E88"/>
    <w:rsid w:val="00C577A8"/>
    <w:rsid w:val="00C77C66"/>
    <w:rsid w:val="00C953E9"/>
    <w:rsid w:val="00CE0829"/>
    <w:rsid w:val="00CE53B8"/>
    <w:rsid w:val="00D13878"/>
    <w:rsid w:val="00D14A60"/>
    <w:rsid w:val="00D223C6"/>
    <w:rsid w:val="00D25D77"/>
    <w:rsid w:val="00D32262"/>
    <w:rsid w:val="00D9199D"/>
    <w:rsid w:val="00D91F32"/>
    <w:rsid w:val="00DC3EF0"/>
    <w:rsid w:val="00DD4603"/>
    <w:rsid w:val="00DE0ECF"/>
    <w:rsid w:val="00DE418A"/>
    <w:rsid w:val="00DE7768"/>
    <w:rsid w:val="00E04DCA"/>
    <w:rsid w:val="00E56CCB"/>
    <w:rsid w:val="00E87213"/>
    <w:rsid w:val="00E96738"/>
    <w:rsid w:val="00EB09DF"/>
    <w:rsid w:val="00EF1FF1"/>
    <w:rsid w:val="00F01E10"/>
    <w:rsid w:val="00F27C4D"/>
    <w:rsid w:val="00F31474"/>
    <w:rsid w:val="00F5787D"/>
    <w:rsid w:val="00F7549D"/>
    <w:rsid w:val="00F90A1F"/>
    <w:rsid w:val="00F91767"/>
    <w:rsid w:val="00FB347B"/>
    <w:rsid w:val="00FB3C88"/>
    <w:rsid w:val="00FD629A"/>
    <w:rsid w:val="00FF225C"/>
    <w:rsid w:val="701FB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InviasNormal">
    <w:name w:val="Invias Normal"/>
    <w:basedOn w:val="Normal"/>
    <w:link w:val="InviasNormalCar"/>
    <w:qFormat/>
    <w:rsid w:val="000D689C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0D689C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0B935C-F0EE-429B-A9F8-040B6D07C7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554C0D-B472-4F7F-B38E-85DC99BFE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MARIA CLAUDIA ALVAREZ</cp:lastModifiedBy>
  <cp:revision>3</cp:revision>
  <cp:lastPrinted>2022-07-22T21:57:00Z</cp:lastPrinted>
  <dcterms:created xsi:type="dcterms:W3CDTF">2023-07-05T12:34:00Z</dcterms:created>
  <dcterms:modified xsi:type="dcterms:W3CDTF">2023-07-05T12:35:00Z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